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C0" w:rsidRPr="00AE3A8A" w:rsidRDefault="00F9728F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Lämmössä armon auringon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="00AE3A8A"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>On Jumalan kädessä</w:t>
      </w:r>
    </w:p>
    <w:p w:rsidR="00F9728F" w:rsidRPr="00AE3A8A" w:rsidRDefault="00F9728F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 xml:space="preserve">jo linnut </w:t>
      </w:r>
      <w:proofErr w:type="gramStart"/>
      <w:r w:rsidRPr="00AE3A8A">
        <w:rPr>
          <w:rFonts w:ascii="Martti" w:hAnsi="Martti"/>
          <w:sz w:val="28"/>
          <w:szCs w:val="28"/>
        </w:rPr>
        <w:t>visertää</w:t>
      </w:r>
      <w:proofErr w:type="gramEnd"/>
      <w:r w:rsidRPr="00AE3A8A">
        <w:rPr>
          <w:rFonts w:ascii="Martti" w:hAnsi="Martti"/>
          <w:sz w:val="28"/>
          <w:szCs w:val="28"/>
        </w:rPr>
        <w:t>,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="00AE3A8A" w:rsidRPr="00AE3A8A">
        <w:rPr>
          <w:rFonts w:ascii="Martti" w:hAnsi="Martti"/>
          <w:sz w:val="28"/>
          <w:szCs w:val="28"/>
        </w:rPr>
        <w:tab/>
      </w:r>
      <w:r w:rsid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>ihmisen tie.</w:t>
      </w:r>
    </w:p>
    <w:p w:rsidR="00F9728F" w:rsidRPr="00AE3A8A" w:rsidRDefault="00F9728F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vaan sitten suvi aina on,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="00AE3A8A"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>Hän matkamme määrää</w:t>
      </w:r>
    </w:p>
    <w:p w:rsidR="00F9728F" w:rsidRPr="00AE3A8A" w:rsidRDefault="00F9728F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kun matka taakse jää.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="00AE3A8A" w:rsidRPr="00AE3A8A">
        <w:rPr>
          <w:rFonts w:ascii="Martti" w:hAnsi="Martti"/>
          <w:sz w:val="28"/>
          <w:szCs w:val="28"/>
        </w:rPr>
        <w:tab/>
      </w:r>
      <w:r w:rsid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 xml:space="preserve">ja </w:t>
      </w:r>
      <w:proofErr w:type="spellStart"/>
      <w:r w:rsidRPr="00AE3A8A">
        <w:rPr>
          <w:rFonts w:ascii="Martti" w:hAnsi="Martti"/>
          <w:sz w:val="28"/>
          <w:szCs w:val="28"/>
        </w:rPr>
        <w:t>kotihin</w:t>
      </w:r>
      <w:proofErr w:type="spellEnd"/>
      <w:r w:rsidRPr="00AE3A8A">
        <w:rPr>
          <w:rFonts w:ascii="Martti" w:hAnsi="Martti"/>
          <w:sz w:val="28"/>
          <w:szCs w:val="28"/>
        </w:rPr>
        <w:t xml:space="preserve"> vie.</w:t>
      </w:r>
    </w:p>
    <w:p w:rsidR="00F9728F" w:rsidRPr="00AE3A8A" w:rsidRDefault="00F9728F">
      <w:pPr>
        <w:rPr>
          <w:rFonts w:ascii="Martti" w:hAnsi="Martti"/>
          <w:sz w:val="28"/>
          <w:szCs w:val="28"/>
        </w:rPr>
      </w:pPr>
    </w:p>
    <w:p w:rsidR="00AE3A8A" w:rsidRPr="00AE3A8A" w:rsidRDefault="00AE3A8A" w:rsidP="00AE3A8A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Herra kädelläsi uneen painan pään,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>Jo nyt iltakello lyö,</w:t>
      </w:r>
    </w:p>
    <w:p w:rsidR="00AE3A8A" w:rsidRPr="00AE3A8A" w:rsidRDefault="00AE3A8A" w:rsidP="00AE3A8A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kutsut ystäväsi lepäämään.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>päättyy pitkä päivätyö.</w:t>
      </w:r>
    </w:p>
    <w:p w:rsidR="00AE3A8A" w:rsidRPr="00AE3A8A" w:rsidRDefault="00AE3A8A" w:rsidP="00AE3A8A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Käsi minut kantaa uuteen elämään,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>Lepoon hyvään suloiseen</w:t>
      </w:r>
      <w:r w:rsidRPr="00AE3A8A">
        <w:rPr>
          <w:rFonts w:ascii="Martti" w:hAnsi="Martti"/>
          <w:sz w:val="28"/>
          <w:szCs w:val="28"/>
        </w:rPr>
        <w:t>,</w:t>
      </w:r>
    </w:p>
    <w:p w:rsidR="00AE3A8A" w:rsidRPr="00AE3A8A" w:rsidRDefault="00AE3A8A" w:rsidP="00AE3A8A">
      <w:pPr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ikirauhan antaa, valoon jään.</w:t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</w:r>
      <w:r w:rsidRPr="00AE3A8A">
        <w:rPr>
          <w:rFonts w:ascii="Martti" w:hAnsi="Martti"/>
          <w:sz w:val="28"/>
          <w:szCs w:val="28"/>
        </w:rPr>
        <w:tab/>
        <w:t>Herra kutsuu väsyneen.</w:t>
      </w:r>
    </w:p>
    <w:p w:rsidR="00AE3A8A" w:rsidRPr="00AE3A8A" w:rsidRDefault="00AE3A8A">
      <w:pPr>
        <w:rPr>
          <w:rFonts w:ascii="Martti" w:hAnsi="Martti"/>
          <w:sz w:val="28"/>
          <w:szCs w:val="28"/>
        </w:rPr>
      </w:pPr>
    </w:p>
    <w:p w:rsidR="00AE3A8A" w:rsidRPr="00AE3A8A" w:rsidRDefault="00AE3A8A">
      <w:pPr>
        <w:rPr>
          <w:rFonts w:ascii="Martti" w:hAnsi="Martti"/>
          <w:sz w:val="28"/>
          <w:szCs w:val="28"/>
        </w:rPr>
      </w:pPr>
    </w:p>
    <w:p w:rsidR="00AE3A8A" w:rsidRPr="00AE3A8A" w:rsidRDefault="00AE3A8A" w:rsidP="00AE3A8A">
      <w:pPr>
        <w:ind w:left="1304" w:firstLine="1304"/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Ihana maa on tullut osakseni,</w:t>
      </w:r>
    </w:p>
    <w:p w:rsidR="00F9728F" w:rsidRPr="00AE3A8A" w:rsidRDefault="00F9728F" w:rsidP="00AE3A8A">
      <w:pPr>
        <w:ind w:left="1304" w:firstLine="1304"/>
        <w:rPr>
          <w:rFonts w:ascii="Martti" w:hAnsi="Martti"/>
          <w:sz w:val="28"/>
          <w:szCs w:val="28"/>
        </w:rPr>
      </w:pPr>
      <w:r w:rsidRPr="00AE3A8A">
        <w:rPr>
          <w:rFonts w:ascii="Martti" w:hAnsi="Martti"/>
          <w:sz w:val="28"/>
          <w:szCs w:val="28"/>
        </w:rPr>
        <w:t>kaunis perintö on minulle annettu.</w:t>
      </w:r>
      <w:bookmarkStart w:id="0" w:name="_GoBack"/>
      <w:bookmarkEnd w:id="0"/>
    </w:p>
    <w:p w:rsidR="00F9728F" w:rsidRDefault="00F9728F"/>
    <w:p w:rsidR="00F9728F" w:rsidRDefault="00F9728F"/>
    <w:p w:rsidR="00F9728F" w:rsidRDefault="00F9728F"/>
    <w:p w:rsidR="00F9728F" w:rsidRDefault="00F9728F"/>
    <w:sectPr w:rsidR="00F972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8F"/>
    <w:rsid w:val="00313FC0"/>
    <w:rsid w:val="00AE3A8A"/>
    <w:rsid w:val="00F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04B8"/>
  <w15:chartTrackingRefBased/>
  <w15:docId w15:val="{EA533CC4-AD45-414C-B2CD-4EA94D7C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Pirjo</dc:creator>
  <cp:keywords/>
  <dc:description/>
  <cp:lastModifiedBy>Turunen Pirjo</cp:lastModifiedBy>
  <cp:revision>1</cp:revision>
  <dcterms:created xsi:type="dcterms:W3CDTF">2019-02-04T06:30:00Z</dcterms:created>
  <dcterms:modified xsi:type="dcterms:W3CDTF">2019-02-04T07:14:00Z</dcterms:modified>
</cp:coreProperties>
</file>